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56" w:rsidRPr="00BA6556" w:rsidRDefault="00BA6556" w:rsidP="00BA6556">
      <w:pPr>
        <w:pStyle w:val="font8"/>
        <w:jc w:val="center"/>
        <w:rPr>
          <w:color w:val="06400C"/>
          <w:sz w:val="48"/>
          <w:szCs w:val="48"/>
        </w:rPr>
      </w:pPr>
      <w:r w:rsidRPr="00BA6556">
        <w:rPr>
          <w:color w:val="06400C"/>
          <w:sz w:val="48"/>
          <w:szCs w:val="48"/>
        </w:rPr>
        <w:t>Compagnie du Fil</w:t>
      </w:r>
    </w:p>
    <w:p w:rsidR="00BA6556" w:rsidRPr="00BA6556" w:rsidRDefault="00BA6556" w:rsidP="00BA6556">
      <w:pPr>
        <w:pStyle w:val="font8"/>
        <w:jc w:val="center"/>
        <w:rPr>
          <w:sz w:val="32"/>
          <w:szCs w:val="32"/>
        </w:rPr>
      </w:pPr>
      <w:bookmarkStart w:id="0" w:name="_GoBack"/>
      <w:r w:rsidRPr="00BA6556">
        <w:rPr>
          <w:color w:val="06400C"/>
          <w:sz w:val="32"/>
          <w:szCs w:val="32"/>
        </w:rPr>
        <w:t>Répertoire</w:t>
      </w:r>
    </w:p>
    <w:bookmarkEnd w:id="0"/>
    <w:p w:rsidR="00BA6556" w:rsidRDefault="00BA6556" w:rsidP="00BA6556">
      <w:pPr>
        <w:pStyle w:val="font8"/>
        <w:jc w:val="both"/>
      </w:pPr>
    </w:p>
    <w:p w:rsidR="00BA6556" w:rsidRDefault="00BA6556" w:rsidP="00BA6556">
      <w:pPr>
        <w:pStyle w:val="font8"/>
        <w:jc w:val="both"/>
      </w:pPr>
      <w:r>
        <w:rPr>
          <w:color w:val="06400C"/>
        </w:rPr>
        <w:t xml:space="preserve">Zazou le flic, février 2005. Jeune public, texte et mise en scène d'Athanase </w:t>
      </w:r>
      <w:proofErr w:type="spellStart"/>
      <w:r>
        <w:rPr>
          <w:color w:val="06400C"/>
        </w:rPr>
        <w:t>Kabré</w:t>
      </w:r>
      <w:proofErr w:type="spellEnd"/>
      <w:r>
        <w:rPr>
          <w:color w:val="06400C"/>
        </w:rPr>
        <w:t>.</w:t>
      </w:r>
    </w:p>
    <w:p w:rsidR="00BA6556" w:rsidRDefault="00BA6556" w:rsidP="00BA6556">
      <w:pPr>
        <w:pStyle w:val="font8"/>
        <w:jc w:val="both"/>
      </w:pPr>
      <w:r>
        <w:rPr>
          <w:rStyle w:val="wixguard"/>
          <w:color w:val="06400C"/>
        </w:rPr>
        <w:t>​</w:t>
      </w:r>
    </w:p>
    <w:p w:rsidR="00BA6556" w:rsidRDefault="00BA6556" w:rsidP="00BA6556">
      <w:pPr>
        <w:pStyle w:val="font8"/>
        <w:jc w:val="both"/>
      </w:pPr>
      <w:r>
        <w:rPr>
          <w:color w:val="06400C"/>
        </w:rPr>
        <w:t xml:space="preserve">Romy et Julie, février 2006. Jeune public, adaptation de « Roméo et Juliette » de William Shakespeare. Adaptation et mise en scène d'Athanase </w:t>
      </w:r>
      <w:proofErr w:type="spellStart"/>
      <w:r>
        <w:rPr>
          <w:color w:val="06400C"/>
        </w:rPr>
        <w:t>Kabré</w:t>
      </w:r>
      <w:proofErr w:type="spellEnd"/>
      <w:r>
        <w:rPr>
          <w:color w:val="06400C"/>
        </w:rPr>
        <w:t>.</w:t>
      </w:r>
    </w:p>
    <w:p w:rsidR="00BA6556" w:rsidRDefault="00BA6556" w:rsidP="00BA6556">
      <w:pPr>
        <w:pStyle w:val="font8"/>
        <w:jc w:val="both"/>
      </w:pPr>
      <w:r>
        <w:rPr>
          <w:rStyle w:val="wixguard"/>
          <w:color w:val="06400C"/>
        </w:rPr>
        <w:t>​</w:t>
      </w:r>
    </w:p>
    <w:p w:rsidR="00BA6556" w:rsidRDefault="00BA6556" w:rsidP="00BA6556">
      <w:pPr>
        <w:pStyle w:val="font8"/>
        <w:jc w:val="both"/>
      </w:pPr>
      <w:r>
        <w:rPr>
          <w:color w:val="06400C"/>
        </w:rPr>
        <w:t xml:space="preserve">La Soupe, janvier 2007. Texte d'Alfred </w:t>
      </w:r>
      <w:proofErr w:type="spellStart"/>
      <w:r>
        <w:rPr>
          <w:color w:val="06400C"/>
        </w:rPr>
        <w:t>Dogbe</w:t>
      </w:r>
      <w:proofErr w:type="spellEnd"/>
      <w:r>
        <w:rPr>
          <w:color w:val="06400C"/>
        </w:rPr>
        <w:t xml:space="preserve">, mise en scène par Luis Marques. Direction artistique Athanase </w:t>
      </w:r>
      <w:proofErr w:type="spellStart"/>
      <w:r>
        <w:rPr>
          <w:color w:val="06400C"/>
        </w:rPr>
        <w:t>Kabré</w:t>
      </w:r>
      <w:proofErr w:type="spellEnd"/>
      <w:r>
        <w:rPr>
          <w:color w:val="06400C"/>
        </w:rPr>
        <w:t>. Tout public à partir de 06 ans.</w:t>
      </w:r>
    </w:p>
    <w:p w:rsidR="00BA6556" w:rsidRDefault="00BA6556" w:rsidP="00BA6556">
      <w:pPr>
        <w:pStyle w:val="font8"/>
      </w:pPr>
      <w:r>
        <w:rPr>
          <w:rStyle w:val="wixguard"/>
          <w:color w:val="06400C"/>
        </w:rPr>
        <w:t>​</w:t>
      </w:r>
    </w:p>
    <w:p w:rsidR="00BA6556" w:rsidRDefault="00BA6556" w:rsidP="00BA6556">
      <w:pPr>
        <w:pStyle w:val="font8"/>
      </w:pPr>
      <w:r>
        <w:rPr>
          <w:color w:val="06400C"/>
        </w:rPr>
        <w:t xml:space="preserve">Passe le Renard, mars 2007. Adaptation de Fables de  La Fontaine,  mise en scène par Athanase </w:t>
      </w:r>
      <w:proofErr w:type="spellStart"/>
      <w:r>
        <w:rPr>
          <w:color w:val="06400C"/>
        </w:rPr>
        <w:t>Kabré</w:t>
      </w:r>
      <w:proofErr w:type="spellEnd"/>
      <w:r>
        <w:rPr>
          <w:color w:val="06400C"/>
        </w:rPr>
        <w:t>. Jeune public. Créé dans le cadre de la Semaine de la Francophonie.</w:t>
      </w:r>
    </w:p>
    <w:p w:rsidR="00BA6556" w:rsidRDefault="00BA6556" w:rsidP="00BA6556">
      <w:pPr>
        <w:pStyle w:val="font8"/>
      </w:pPr>
      <w:r>
        <w:rPr>
          <w:rStyle w:val="wixguard"/>
          <w:color w:val="06400C"/>
        </w:rPr>
        <w:t>​</w:t>
      </w:r>
    </w:p>
    <w:p w:rsidR="00BA6556" w:rsidRDefault="00BA6556" w:rsidP="00BA6556">
      <w:pPr>
        <w:pStyle w:val="font8"/>
      </w:pPr>
      <w:r>
        <w:rPr>
          <w:color w:val="06400C"/>
        </w:rPr>
        <w:t xml:space="preserve">Le musée </w:t>
      </w:r>
      <w:proofErr w:type="spellStart"/>
      <w:r>
        <w:rPr>
          <w:color w:val="06400C"/>
        </w:rPr>
        <w:t>bombana</w:t>
      </w:r>
      <w:proofErr w:type="spellEnd"/>
      <w:r>
        <w:rPr>
          <w:color w:val="06400C"/>
        </w:rPr>
        <w:t xml:space="preserve"> de </w:t>
      </w:r>
      <w:proofErr w:type="spellStart"/>
      <w:r>
        <w:rPr>
          <w:color w:val="06400C"/>
        </w:rPr>
        <w:t>Kokologo</w:t>
      </w:r>
      <w:proofErr w:type="spellEnd"/>
      <w:r>
        <w:rPr>
          <w:color w:val="06400C"/>
        </w:rPr>
        <w:t>, juin 2008. Coproduction Cie du Fil / Cie OPUS (France), soutenu par le CCF de Ouaga, la ville de Dijon et Cultures France. Spectacle de rue. Tournée en Europe (de 2008 à 2014 : France, Allemagne, Belgique).</w:t>
      </w:r>
    </w:p>
    <w:p w:rsidR="00BA6556" w:rsidRDefault="00BA6556" w:rsidP="00BA6556">
      <w:pPr>
        <w:pStyle w:val="font8"/>
      </w:pPr>
      <w:r>
        <w:br/>
      </w:r>
      <w:proofErr w:type="spellStart"/>
      <w:r>
        <w:rPr>
          <w:color w:val="06400C"/>
        </w:rPr>
        <w:t>Tilaï</w:t>
      </w:r>
      <w:proofErr w:type="spellEnd"/>
      <w:r>
        <w:rPr>
          <w:color w:val="06400C"/>
        </w:rPr>
        <w:t xml:space="preserve">, octobre 2012. Adaptation du « Mariage forcé » de Molière. Mise en scène par Athanase </w:t>
      </w:r>
      <w:proofErr w:type="spellStart"/>
      <w:r>
        <w:rPr>
          <w:color w:val="06400C"/>
        </w:rPr>
        <w:t>Kabré</w:t>
      </w:r>
      <w:proofErr w:type="spellEnd"/>
      <w:r>
        <w:rPr>
          <w:color w:val="06400C"/>
        </w:rPr>
        <w:t>. Tout public à partir de 7 ans.</w:t>
      </w:r>
    </w:p>
    <w:p w:rsidR="00F23790" w:rsidRDefault="00F23790"/>
    <w:sectPr w:rsidR="00F2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56"/>
    <w:rsid w:val="003C7701"/>
    <w:rsid w:val="00441ABF"/>
    <w:rsid w:val="00BA6556"/>
    <w:rsid w:val="00F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A81B-9D67-44BC-A3F6-B4C5AB5B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BA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BA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Bednarz</dc:creator>
  <cp:keywords/>
  <dc:description/>
  <cp:lastModifiedBy>sasha Bednarz</cp:lastModifiedBy>
  <cp:revision>1</cp:revision>
  <dcterms:created xsi:type="dcterms:W3CDTF">2020-02-24T09:08:00Z</dcterms:created>
  <dcterms:modified xsi:type="dcterms:W3CDTF">2020-02-24T09:15:00Z</dcterms:modified>
</cp:coreProperties>
</file>